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3B80" w14:textId="77777777" w:rsidR="00F741EE" w:rsidRDefault="00213562" w:rsidP="00213562">
      <w:pPr>
        <w:rPr>
          <w:b/>
          <w:sz w:val="24"/>
          <w:szCs w:val="24"/>
        </w:rPr>
      </w:pPr>
      <w:r>
        <w:rPr>
          <w:rFonts w:ascii="Bradley Hand ITC" w:hAnsi="Bradley Hand ITC"/>
          <w:noProof/>
          <w:color w:val="0000FF"/>
          <w:sz w:val="40"/>
          <w:lang w:eastAsia="en-GB"/>
        </w:rPr>
        <w:drawing>
          <wp:inline distT="0" distB="0" distL="0" distR="0" wp14:anchorId="6ECF8A31" wp14:editId="2AF5798E">
            <wp:extent cx="1562100" cy="929640"/>
            <wp:effectExtent l="19050" t="0" r="0" b="0"/>
            <wp:docPr id="1" name="Picture 1" descr="CHURCHBY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BYR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6B7A">
        <w:rPr>
          <w:b/>
          <w:sz w:val="24"/>
          <w:szCs w:val="24"/>
        </w:rPr>
        <w:t>Keep</w:t>
      </w:r>
      <w:r w:rsidR="00454795">
        <w:rPr>
          <w:b/>
          <w:sz w:val="24"/>
          <w:szCs w:val="24"/>
        </w:rPr>
        <w:t xml:space="preserve"> Blythburgh </w:t>
      </w:r>
      <w:r w:rsidR="00D76B7A">
        <w:rPr>
          <w:b/>
          <w:sz w:val="24"/>
          <w:szCs w:val="24"/>
        </w:rPr>
        <w:t>church glowing</w:t>
      </w:r>
    </w:p>
    <w:p w14:paraId="00ED74DF" w14:textId="77777777" w:rsidR="00454795" w:rsidRPr="00454795" w:rsidRDefault="00D76B7A" w:rsidP="004547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you see Blythburgh church glowing in the dark from the A12, do you think “I’m home!”?</w:t>
      </w:r>
    </w:p>
    <w:p w14:paraId="30A94603" w14:textId="77777777" w:rsidR="00454795" w:rsidRPr="00454795" w:rsidRDefault="00454795" w:rsidP="004547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4795">
        <w:rPr>
          <w:sz w:val="24"/>
          <w:szCs w:val="24"/>
        </w:rPr>
        <w:t xml:space="preserve">Would you like to help keep the </w:t>
      </w:r>
      <w:r w:rsidR="00D76B7A">
        <w:rPr>
          <w:sz w:val="24"/>
          <w:szCs w:val="24"/>
        </w:rPr>
        <w:t xml:space="preserve">church </w:t>
      </w:r>
      <w:r w:rsidRPr="00454795">
        <w:rPr>
          <w:sz w:val="24"/>
          <w:szCs w:val="24"/>
        </w:rPr>
        <w:t>floodlights on?</w:t>
      </w:r>
    </w:p>
    <w:p w14:paraId="68EFA101" w14:textId="77777777" w:rsidR="00454795" w:rsidRPr="00454795" w:rsidRDefault="00D76B7A" w:rsidP="004547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a date or memory you’d like to mark</w:t>
      </w:r>
      <w:r w:rsidR="00454795" w:rsidRPr="00454795">
        <w:rPr>
          <w:sz w:val="24"/>
          <w:szCs w:val="24"/>
        </w:rPr>
        <w:t>?</w:t>
      </w:r>
    </w:p>
    <w:p w14:paraId="4C008661" w14:textId="77777777" w:rsidR="00D76B7A" w:rsidRPr="00D76B7A" w:rsidRDefault="00D76B7A" w:rsidP="00D76B7A">
      <w:pPr>
        <w:spacing w:after="0"/>
        <w:rPr>
          <w:b/>
          <w:sz w:val="24"/>
          <w:szCs w:val="24"/>
        </w:rPr>
      </w:pPr>
      <w:r w:rsidRPr="00D76B7A">
        <w:rPr>
          <w:b/>
          <w:sz w:val="24"/>
          <w:szCs w:val="24"/>
        </w:rPr>
        <w:t>Help make it happen</w:t>
      </w:r>
    </w:p>
    <w:p w14:paraId="4B3025AF" w14:textId="4EB05A4D" w:rsidR="00454795" w:rsidRDefault="00D76B7A" w:rsidP="00454795">
      <w:pPr>
        <w:rPr>
          <w:sz w:val="24"/>
          <w:szCs w:val="24"/>
        </w:rPr>
      </w:pPr>
      <w:r>
        <w:rPr>
          <w:sz w:val="24"/>
          <w:szCs w:val="24"/>
        </w:rPr>
        <w:t>We know that the floodlit church means a lot to many people. If you’re one of them, here’s your chance to make sure it continues. You can sponsor</w:t>
      </w:r>
      <w:r w:rsidR="00454795">
        <w:rPr>
          <w:sz w:val="24"/>
          <w:szCs w:val="24"/>
        </w:rPr>
        <w:t xml:space="preserve"> our floodlights for a week or more each year. </w:t>
      </w:r>
      <w:r>
        <w:rPr>
          <w:sz w:val="24"/>
          <w:szCs w:val="24"/>
        </w:rPr>
        <w:t>The church is</w:t>
      </w:r>
      <w:r w:rsidR="00454795">
        <w:rPr>
          <w:sz w:val="24"/>
          <w:szCs w:val="24"/>
        </w:rPr>
        <w:t xml:space="preserve"> lit from dusk (or 6pm in winter) to around midnight every night of the year except Good Friday. </w:t>
      </w:r>
      <w:r w:rsidR="00F741EE">
        <w:rPr>
          <w:sz w:val="24"/>
          <w:szCs w:val="24"/>
        </w:rPr>
        <w:t>I</w:t>
      </w:r>
      <w:r>
        <w:rPr>
          <w:sz w:val="24"/>
          <w:szCs w:val="24"/>
        </w:rPr>
        <w:t>t costs</w:t>
      </w:r>
      <w:r w:rsidR="00454795">
        <w:rPr>
          <w:sz w:val="24"/>
          <w:szCs w:val="24"/>
        </w:rPr>
        <w:t xml:space="preserve"> around £100 per month </w:t>
      </w:r>
      <w:r>
        <w:rPr>
          <w:sz w:val="24"/>
          <w:szCs w:val="24"/>
        </w:rPr>
        <w:t xml:space="preserve">in electricity alone </w:t>
      </w:r>
      <w:r w:rsidR="00454795">
        <w:rPr>
          <w:sz w:val="24"/>
          <w:szCs w:val="24"/>
        </w:rPr>
        <w:t xml:space="preserve">– </w:t>
      </w:r>
      <w:r>
        <w:rPr>
          <w:sz w:val="24"/>
          <w:szCs w:val="24"/>
        </w:rPr>
        <w:t>and more with</w:t>
      </w:r>
      <w:r w:rsidR="00454795">
        <w:rPr>
          <w:sz w:val="24"/>
          <w:szCs w:val="24"/>
        </w:rPr>
        <w:t xml:space="preserve"> maintenance.</w:t>
      </w:r>
    </w:p>
    <w:p w14:paraId="11227A60" w14:textId="77777777" w:rsidR="00D76B7A" w:rsidRPr="00D76B7A" w:rsidRDefault="00D76B7A" w:rsidP="00D76B7A">
      <w:pPr>
        <w:spacing w:after="0"/>
        <w:rPr>
          <w:b/>
          <w:sz w:val="24"/>
          <w:szCs w:val="24"/>
        </w:rPr>
      </w:pPr>
      <w:r w:rsidRPr="00D76B7A">
        <w:rPr>
          <w:b/>
          <w:sz w:val="24"/>
          <w:szCs w:val="24"/>
        </w:rPr>
        <w:t>How it works</w:t>
      </w:r>
    </w:p>
    <w:p w14:paraId="72BD7982" w14:textId="77777777" w:rsidR="005E5E43" w:rsidRDefault="00D76B7A" w:rsidP="00454795">
      <w:pPr>
        <w:rPr>
          <w:sz w:val="24"/>
          <w:szCs w:val="24"/>
        </w:rPr>
      </w:pPr>
      <w:r>
        <w:rPr>
          <w:sz w:val="24"/>
          <w:szCs w:val="24"/>
        </w:rPr>
        <w:t xml:space="preserve">You could sponsor the church floodlights for just </w:t>
      </w:r>
      <w:r w:rsidR="005E5E43">
        <w:rPr>
          <w:sz w:val="24"/>
          <w:szCs w:val="24"/>
        </w:rPr>
        <w:t>£20</w:t>
      </w:r>
      <w:r>
        <w:rPr>
          <w:sz w:val="24"/>
          <w:szCs w:val="24"/>
        </w:rPr>
        <w:t xml:space="preserve"> per week. You can choose a specific week (on a first-come, first-served- first</w:t>
      </w:r>
      <w:r w:rsidR="004547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basis). You might like to celebrate your </w:t>
      </w:r>
      <w:r w:rsidR="00454795">
        <w:rPr>
          <w:sz w:val="24"/>
          <w:szCs w:val="24"/>
        </w:rPr>
        <w:t xml:space="preserve">birthday, </w:t>
      </w:r>
      <w:r>
        <w:rPr>
          <w:sz w:val="24"/>
          <w:szCs w:val="24"/>
        </w:rPr>
        <w:t>an</w:t>
      </w:r>
      <w:r w:rsidR="00454795">
        <w:rPr>
          <w:sz w:val="24"/>
          <w:szCs w:val="24"/>
        </w:rPr>
        <w:t xml:space="preserve"> anniversary, or some other significant event. </w:t>
      </w:r>
      <w:r>
        <w:rPr>
          <w:sz w:val="24"/>
          <w:szCs w:val="24"/>
        </w:rPr>
        <w:t>If you’</w:t>
      </w:r>
      <w:r w:rsidR="005E5E43">
        <w:rPr>
          <w:sz w:val="24"/>
          <w:szCs w:val="24"/>
        </w:rPr>
        <w:t xml:space="preserve">re able to gift aid your donation, we will be able to claim an additional £5 from the </w:t>
      </w:r>
      <w:r>
        <w:rPr>
          <w:sz w:val="24"/>
          <w:szCs w:val="24"/>
        </w:rPr>
        <w:t>taxman</w:t>
      </w:r>
      <w:r w:rsidR="005E5E43">
        <w:rPr>
          <w:sz w:val="24"/>
          <w:szCs w:val="24"/>
        </w:rPr>
        <w:t xml:space="preserve">! </w:t>
      </w:r>
    </w:p>
    <w:p w14:paraId="69EB58C0" w14:textId="77777777" w:rsidR="00454795" w:rsidRDefault="00D76B7A" w:rsidP="00454795">
      <w:pPr>
        <w:rPr>
          <w:sz w:val="24"/>
          <w:szCs w:val="24"/>
        </w:rPr>
      </w:pPr>
      <w:r>
        <w:rPr>
          <w:sz w:val="24"/>
          <w:szCs w:val="24"/>
        </w:rPr>
        <w:t>We’</w:t>
      </w:r>
      <w:r w:rsidR="00454795">
        <w:rPr>
          <w:sz w:val="24"/>
          <w:szCs w:val="24"/>
        </w:rPr>
        <w:t xml:space="preserve">ll publicise your sponsorship in the porch of the church, as a public thank you for your generosity – but of </w:t>
      </w:r>
      <w:r w:rsidR="00213562">
        <w:rPr>
          <w:sz w:val="24"/>
          <w:szCs w:val="24"/>
        </w:rPr>
        <w:t xml:space="preserve">course </w:t>
      </w:r>
      <w:r>
        <w:rPr>
          <w:sz w:val="24"/>
          <w:szCs w:val="24"/>
        </w:rPr>
        <w:t>you can make your donation anonymous</w:t>
      </w:r>
      <w:r w:rsidR="00454795">
        <w:rPr>
          <w:sz w:val="24"/>
          <w:szCs w:val="24"/>
        </w:rPr>
        <w:t xml:space="preserve"> </w:t>
      </w:r>
      <w:r>
        <w:rPr>
          <w:sz w:val="24"/>
          <w:szCs w:val="24"/>
        </w:rPr>
        <w:t>if you wish</w:t>
      </w:r>
      <w:r w:rsidR="00454795">
        <w:rPr>
          <w:sz w:val="24"/>
          <w:szCs w:val="24"/>
        </w:rPr>
        <w:t>.</w:t>
      </w:r>
    </w:p>
    <w:p w14:paraId="04B8A694" w14:textId="77777777" w:rsidR="00D76B7A" w:rsidRPr="00D76B7A" w:rsidRDefault="00D76B7A" w:rsidP="00D76B7A">
      <w:pPr>
        <w:spacing w:after="0"/>
        <w:rPr>
          <w:b/>
          <w:sz w:val="24"/>
          <w:szCs w:val="24"/>
        </w:rPr>
      </w:pPr>
      <w:r w:rsidRPr="00D76B7A">
        <w:rPr>
          <w:b/>
          <w:sz w:val="24"/>
          <w:szCs w:val="24"/>
        </w:rPr>
        <w:t>What to do</w:t>
      </w:r>
    </w:p>
    <w:p w14:paraId="3ADB33AA" w14:textId="77777777" w:rsidR="00454795" w:rsidRDefault="00454795" w:rsidP="0045479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All you need to do is to set up a standing order in favour of the church using the form attached</w:t>
      </w:r>
      <w:r w:rsidR="005E5E43">
        <w:rPr>
          <w:sz w:val="24"/>
          <w:szCs w:val="24"/>
        </w:rPr>
        <w:t xml:space="preserve"> and, if applicable, fill in the Gift Aid declaration below</w:t>
      </w:r>
      <w:r>
        <w:rPr>
          <w:sz w:val="24"/>
          <w:szCs w:val="24"/>
        </w:rPr>
        <w:t>. We</w:t>
      </w:r>
      <w:r w:rsidR="00D76B7A">
        <w:rPr>
          <w:sz w:val="24"/>
          <w:szCs w:val="24"/>
        </w:rPr>
        <w:t>’ll</w:t>
      </w:r>
      <w:r>
        <w:rPr>
          <w:sz w:val="24"/>
          <w:szCs w:val="24"/>
        </w:rPr>
        <w:t xml:space="preserve"> do the rest. </w:t>
      </w:r>
      <w:r w:rsidR="00D76B7A">
        <w:rPr>
          <w:sz w:val="24"/>
          <w:szCs w:val="24"/>
        </w:rPr>
        <w:t>All you need to do is bask in the glow of the lights you’ve helped keep on.</w:t>
      </w:r>
    </w:p>
    <w:p w14:paraId="0659C792" w14:textId="77777777" w:rsidR="00213562" w:rsidRDefault="00213562" w:rsidP="00454795">
      <w:pPr>
        <w:pBdr>
          <w:bottom w:val="single" w:sz="6" w:space="1" w:color="auto"/>
        </w:pBdr>
        <w:rPr>
          <w:sz w:val="24"/>
          <w:szCs w:val="24"/>
        </w:rPr>
      </w:pPr>
    </w:p>
    <w:p w14:paraId="3D49D21A" w14:textId="77777777" w:rsidR="00213562" w:rsidRPr="00213562" w:rsidRDefault="00213562" w:rsidP="00213562">
      <w:pPr>
        <w:jc w:val="center"/>
        <w:rPr>
          <w:b/>
          <w:sz w:val="24"/>
          <w:szCs w:val="24"/>
        </w:rPr>
      </w:pPr>
      <w:r w:rsidRPr="00213562">
        <w:rPr>
          <w:b/>
          <w:sz w:val="24"/>
          <w:szCs w:val="24"/>
        </w:rPr>
        <w:t>Blythburgh Church floodlight sponsorship scheme</w:t>
      </w:r>
    </w:p>
    <w:p w14:paraId="540E13C6" w14:textId="77777777" w:rsidR="00213562" w:rsidRDefault="00213562">
      <w:pPr>
        <w:rPr>
          <w:sz w:val="24"/>
          <w:szCs w:val="24"/>
        </w:rPr>
      </w:pPr>
      <w:r>
        <w:rPr>
          <w:sz w:val="24"/>
          <w:szCs w:val="24"/>
        </w:rPr>
        <w:t xml:space="preserve">I/we would </w:t>
      </w:r>
      <w:r w:rsidR="006A5C9D">
        <w:rPr>
          <w:sz w:val="24"/>
          <w:szCs w:val="24"/>
        </w:rPr>
        <w:t>like to sponsor the f</w:t>
      </w:r>
      <w:r>
        <w:rPr>
          <w:sz w:val="24"/>
          <w:szCs w:val="24"/>
        </w:rPr>
        <w:t>loodlights at Holy Trinity Church Blythburgh on the week(s) each year containing the following date</w:t>
      </w:r>
      <w:r w:rsidR="006A5C9D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6A5C9D">
        <w:rPr>
          <w:sz w:val="24"/>
          <w:szCs w:val="24"/>
        </w:rPr>
        <w:t>)</w:t>
      </w:r>
      <w:r>
        <w:rPr>
          <w:sz w:val="24"/>
          <w:szCs w:val="24"/>
        </w:rPr>
        <w:t>, until further notice:</w:t>
      </w:r>
    </w:p>
    <w:p w14:paraId="3B197516" w14:textId="77777777" w:rsidR="00213562" w:rsidRDefault="00213562">
      <w:pPr>
        <w:rPr>
          <w:sz w:val="24"/>
          <w:szCs w:val="24"/>
        </w:rPr>
      </w:pPr>
      <w:r>
        <w:rPr>
          <w:sz w:val="24"/>
          <w:szCs w:val="24"/>
        </w:rPr>
        <w:t>Day/month ................................................................................................................................</w:t>
      </w:r>
    </w:p>
    <w:p w14:paraId="5AADA4E2" w14:textId="77777777" w:rsidR="00213562" w:rsidRDefault="00213562">
      <w:pPr>
        <w:rPr>
          <w:sz w:val="24"/>
          <w:szCs w:val="24"/>
        </w:rPr>
      </w:pPr>
      <w:r>
        <w:rPr>
          <w:sz w:val="24"/>
          <w:szCs w:val="24"/>
        </w:rPr>
        <w:t>I enclose a standing order form for a total of £ ........ representing £20 per week.</w:t>
      </w:r>
    </w:p>
    <w:p w14:paraId="529B4E6A" w14:textId="77777777" w:rsidR="00213562" w:rsidRDefault="00213562">
      <w:pPr>
        <w:rPr>
          <w:sz w:val="24"/>
          <w:szCs w:val="24"/>
        </w:rPr>
      </w:pPr>
      <w:r>
        <w:rPr>
          <w:sz w:val="24"/>
          <w:szCs w:val="24"/>
        </w:rPr>
        <w:t>I do/do not wish my sponsorship to be publicised in the church porch.</w:t>
      </w:r>
    </w:p>
    <w:p w14:paraId="2B1C09F5" w14:textId="77777777" w:rsidR="006A5C9D" w:rsidRDefault="006A5C9D" w:rsidP="006A5C9D">
      <w:pPr>
        <w:rPr>
          <w:rFonts w:cs="Arial"/>
          <w:sz w:val="24"/>
          <w:szCs w:val="24"/>
        </w:rPr>
      </w:pPr>
      <w:r w:rsidRPr="006A5C9D">
        <w:rPr>
          <w:rFonts w:cs="Arial"/>
          <w:sz w:val="24"/>
          <w:szCs w:val="24"/>
        </w:rPr>
        <w:t>Title ......... Initials ........ Surname.........................   Signature ..............................................................</w:t>
      </w:r>
      <w:r>
        <w:rPr>
          <w:rFonts w:cs="Arial"/>
          <w:sz w:val="24"/>
          <w:szCs w:val="24"/>
        </w:rPr>
        <w:t>............</w:t>
      </w:r>
      <w:r w:rsidRPr="006A5C9D">
        <w:rPr>
          <w:rFonts w:cs="Arial"/>
          <w:sz w:val="24"/>
          <w:szCs w:val="24"/>
        </w:rPr>
        <w:t xml:space="preserve"> </w:t>
      </w:r>
    </w:p>
    <w:p w14:paraId="6DB6C07C" w14:textId="77777777" w:rsidR="006A5C9D" w:rsidRPr="006A5C9D" w:rsidRDefault="006A5C9D" w:rsidP="006A5C9D">
      <w:pPr>
        <w:rPr>
          <w:rFonts w:cs="Arial"/>
          <w:sz w:val="24"/>
          <w:szCs w:val="24"/>
        </w:rPr>
      </w:pPr>
      <w:r w:rsidRPr="006A5C9D">
        <w:rPr>
          <w:rFonts w:cs="Arial"/>
          <w:sz w:val="24"/>
          <w:szCs w:val="24"/>
        </w:rPr>
        <w:t>Address incl postcode .......................................................................................................................</w:t>
      </w:r>
      <w:r>
        <w:rPr>
          <w:rFonts w:cs="Arial"/>
          <w:sz w:val="24"/>
          <w:szCs w:val="24"/>
        </w:rPr>
        <w:t>................</w:t>
      </w:r>
    </w:p>
    <w:p w14:paraId="17035600" w14:textId="77777777" w:rsidR="006A5C9D" w:rsidRPr="006A5C9D" w:rsidRDefault="006A5C9D" w:rsidP="006A5C9D">
      <w:pPr>
        <w:rPr>
          <w:i/>
          <w:sz w:val="24"/>
          <w:szCs w:val="24"/>
        </w:rPr>
      </w:pPr>
      <w:r w:rsidRPr="006A5C9D">
        <w:rPr>
          <w:rFonts w:cs="Arial"/>
          <w:i/>
          <w:sz w:val="24"/>
          <w:szCs w:val="24"/>
        </w:rPr>
        <w:t>(Delete if not applicable)</w:t>
      </w:r>
    </w:p>
    <w:p w14:paraId="760708B3" w14:textId="77777777" w:rsidR="00454795" w:rsidRPr="006A5C9D" w:rsidRDefault="006A5C9D">
      <w:pPr>
        <w:rPr>
          <w:i/>
          <w:sz w:val="24"/>
          <w:szCs w:val="24"/>
        </w:rPr>
      </w:pPr>
      <w:r w:rsidRPr="006A5C9D">
        <w:rPr>
          <w:rFonts w:cs="Arial"/>
          <w:sz w:val="24"/>
          <w:szCs w:val="24"/>
        </w:rPr>
        <w:t>Please treat this sponsorship as a Gift Aid Donation to Holy Trinity Blythburgh. I confirm that I have paid or will pay an amount of Income Tax and/or Capital Gains tax for the current tax year that is at least equal to the amount of tax that all the charities that I donate to will reclaim on my gifts for the current tax year.</w:t>
      </w:r>
      <w:r>
        <w:rPr>
          <w:rFonts w:cs="Arial"/>
          <w:sz w:val="24"/>
          <w:szCs w:val="24"/>
        </w:rPr>
        <w:t xml:space="preserve"> </w:t>
      </w:r>
    </w:p>
    <w:p w14:paraId="06E5BEE8" w14:textId="77777777" w:rsidR="00454795" w:rsidRPr="005E5E43" w:rsidRDefault="00454795" w:rsidP="00454795">
      <w:pPr>
        <w:pStyle w:val="Subtitle"/>
        <w:spacing w:line="360" w:lineRule="auto"/>
        <w:rPr>
          <w:rFonts w:asciiTheme="minorHAnsi" w:hAnsiTheme="minorHAnsi"/>
          <w:b w:val="0"/>
          <w:bCs w:val="0"/>
        </w:rPr>
      </w:pPr>
      <w:r w:rsidRPr="005E5E43">
        <w:rPr>
          <w:rFonts w:asciiTheme="minorHAnsi" w:hAnsiTheme="minorHAnsi"/>
        </w:rPr>
        <w:lastRenderedPageBreak/>
        <w:t>Standing Order Mandate</w:t>
      </w:r>
    </w:p>
    <w:p w14:paraId="36D971C5" w14:textId="77777777" w:rsidR="00454795" w:rsidRPr="005E5E43" w:rsidRDefault="00454795" w:rsidP="00454795">
      <w:pPr>
        <w:spacing w:line="360" w:lineRule="auto"/>
      </w:pPr>
      <w:r w:rsidRPr="005E5E43">
        <w:t>To the Manager:</w:t>
      </w:r>
    </w:p>
    <w:p w14:paraId="4EEE61D7" w14:textId="77777777" w:rsidR="00454795" w:rsidRPr="005E5E43" w:rsidRDefault="00454795" w:rsidP="00454795">
      <w:pPr>
        <w:spacing w:line="360" w:lineRule="auto"/>
      </w:pPr>
      <w:r w:rsidRPr="005E5E43">
        <w:t>(Name of your bank) …………………………………………..</w:t>
      </w:r>
      <w:r w:rsidR="005E5E43" w:rsidRPr="005E5E43">
        <w:t xml:space="preserve">      </w:t>
      </w:r>
      <w:r w:rsidRPr="005E5E43">
        <w:t>Bank</w:t>
      </w:r>
    </w:p>
    <w:p w14:paraId="2A2C55B1" w14:textId="77777777" w:rsidR="00454795" w:rsidRPr="005E5E43" w:rsidRDefault="00454795" w:rsidP="00454795">
      <w:pPr>
        <w:spacing w:line="360" w:lineRule="auto"/>
      </w:pPr>
      <w:r w:rsidRPr="005E5E43">
        <w:t>Branch address           …………………………………………</w:t>
      </w:r>
      <w:r w:rsidR="005E5E43" w:rsidRPr="005E5E43">
        <w:t>.....................</w:t>
      </w:r>
      <w:r w:rsidRPr="005E5E43">
        <w:t>.</w:t>
      </w:r>
    </w:p>
    <w:p w14:paraId="01E01FF3" w14:textId="77777777" w:rsidR="00454795" w:rsidRPr="005E5E43" w:rsidRDefault="005E5E43" w:rsidP="005E5E43">
      <w:pPr>
        <w:spacing w:line="360" w:lineRule="auto"/>
        <w:ind w:left="1440"/>
      </w:pPr>
      <w:r w:rsidRPr="005E5E43">
        <w:t xml:space="preserve">          </w:t>
      </w:r>
      <w:r w:rsidR="00454795" w:rsidRPr="005E5E43">
        <w:t>…………………………………………………………………</w:t>
      </w:r>
    </w:p>
    <w:p w14:paraId="0E366D0B" w14:textId="77777777" w:rsidR="00454795" w:rsidRPr="005E5E43" w:rsidRDefault="00454795" w:rsidP="00454795">
      <w:pPr>
        <w:spacing w:line="360" w:lineRule="auto"/>
      </w:pPr>
      <w:r w:rsidRPr="005E5E43">
        <w:t>Please arrange for the following payments to be made to Holy Trinity Ch</w:t>
      </w:r>
      <w:r w:rsidR="005E5E43" w:rsidRPr="005E5E43">
        <w:t>urch, Blythburgh:</w:t>
      </w:r>
    </w:p>
    <w:p w14:paraId="59020894" w14:textId="77777777" w:rsidR="00454795" w:rsidRPr="005E5E43" w:rsidRDefault="00454795" w:rsidP="00454795">
      <w:pPr>
        <w:spacing w:line="360" w:lineRule="auto"/>
        <w:rPr>
          <w:b/>
          <w:bCs/>
          <w:u w:val="single"/>
        </w:rPr>
      </w:pPr>
      <w:r w:rsidRPr="005E5E43">
        <w:rPr>
          <w:b/>
          <w:bCs/>
          <w:u w:val="single"/>
        </w:rPr>
        <w:t xml:space="preserve">Account to be Debited </w:t>
      </w:r>
      <w:r w:rsidRPr="005E5E43">
        <w:rPr>
          <w:b/>
          <w:bCs/>
        </w:rPr>
        <w:t xml:space="preserve">                         </w:t>
      </w:r>
      <w:r w:rsidR="005E5E43" w:rsidRPr="005E5E43">
        <w:rPr>
          <w:b/>
          <w:bCs/>
        </w:rPr>
        <w:tab/>
      </w:r>
      <w:r w:rsidR="005E5E43" w:rsidRPr="005E5E43">
        <w:rPr>
          <w:b/>
          <w:bCs/>
        </w:rPr>
        <w:tab/>
      </w:r>
      <w:r w:rsidRPr="005E5E43">
        <w:rPr>
          <w:b/>
          <w:bCs/>
          <w:u w:val="single"/>
        </w:rPr>
        <w:t>Beneficiary Details</w:t>
      </w:r>
    </w:p>
    <w:p w14:paraId="3E0FEE7B" w14:textId="77777777" w:rsidR="00454795" w:rsidRPr="005E5E43" w:rsidRDefault="00454795" w:rsidP="00454795">
      <w:pPr>
        <w:spacing w:line="360" w:lineRule="auto"/>
      </w:pPr>
      <w:r w:rsidRPr="005E5E43">
        <w:t>Bank Sort Code</w:t>
      </w:r>
      <w:r w:rsidR="005E5E43" w:rsidRPr="005E5E43">
        <w:tab/>
        <w:t xml:space="preserve">        ...  </w:t>
      </w:r>
      <w:r w:rsidR="005E5E43" w:rsidRPr="005E5E43">
        <w:rPr>
          <w:b/>
          <w:sz w:val="32"/>
          <w:szCs w:val="32"/>
        </w:rPr>
        <w:t>-</w:t>
      </w:r>
      <w:r w:rsidR="005E5E43" w:rsidRPr="005E5E43">
        <w:t xml:space="preserve"> ... </w:t>
      </w:r>
      <w:r w:rsidR="005E5E43" w:rsidRPr="005E5E43">
        <w:rPr>
          <w:b/>
          <w:sz w:val="32"/>
          <w:szCs w:val="32"/>
        </w:rPr>
        <w:t>-</w:t>
      </w:r>
      <w:r w:rsidR="005E5E43" w:rsidRPr="005E5E43">
        <w:t xml:space="preserve"> ...</w:t>
      </w:r>
      <w:r w:rsidRPr="005E5E43">
        <w:t xml:space="preserve">                </w:t>
      </w:r>
      <w:r w:rsidR="005E5E43" w:rsidRPr="005E5E43">
        <w:tab/>
      </w:r>
      <w:r w:rsidR="005E5E43" w:rsidRPr="005E5E43">
        <w:tab/>
      </w:r>
      <w:r w:rsidRPr="005E5E43">
        <w:t xml:space="preserve"> Barclays Bank</w:t>
      </w:r>
    </w:p>
    <w:p w14:paraId="043CC0ED" w14:textId="77777777" w:rsidR="00454795" w:rsidRPr="005E5E43" w:rsidRDefault="005E5E43" w:rsidP="00454795">
      <w:pPr>
        <w:spacing w:line="360" w:lineRule="auto"/>
      </w:pPr>
      <w:r w:rsidRPr="005E5E43">
        <w:t>Account Number      .......................</w:t>
      </w:r>
      <w:r w:rsidR="00454795" w:rsidRPr="005E5E43">
        <w:t xml:space="preserve">                  </w:t>
      </w:r>
      <w:r w:rsidRPr="005E5E43">
        <w:tab/>
      </w:r>
      <w:r w:rsidR="00454795" w:rsidRPr="005E5E43">
        <w:t>Southwold Branch, Waveney Valley Group</w:t>
      </w:r>
    </w:p>
    <w:p w14:paraId="29C1E837" w14:textId="77777777" w:rsidR="00454795" w:rsidRPr="005E5E43" w:rsidRDefault="00454795" w:rsidP="00454795">
      <w:pPr>
        <w:spacing w:line="360" w:lineRule="auto"/>
      </w:pPr>
      <w:r w:rsidRPr="005E5E43">
        <w:t xml:space="preserve">                  </w:t>
      </w:r>
      <w:r w:rsidR="005E5E43" w:rsidRPr="005E5E43">
        <w:tab/>
      </w:r>
      <w:r w:rsidR="005E5E43" w:rsidRPr="005E5E43">
        <w:tab/>
      </w:r>
      <w:r w:rsidR="005E5E43" w:rsidRPr="005E5E43">
        <w:tab/>
      </w:r>
      <w:r w:rsidR="005E5E43" w:rsidRPr="005E5E43">
        <w:tab/>
      </w:r>
      <w:r w:rsidR="005E5E43" w:rsidRPr="005E5E43">
        <w:tab/>
      </w:r>
      <w:r w:rsidRPr="005E5E43">
        <w:t>12 Broad Street, Bungay, Suffolk, NR35 1EW</w:t>
      </w:r>
    </w:p>
    <w:p w14:paraId="0EF64E97" w14:textId="77777777" w:rsidR="00454795" w:rsidRPr="005E5E43" w:rsidRDefault="00454795" w:rsidP="00454795">
      <w:pPr>
        <w:spacing w:line="360" w:lineRule="auto"/>
      </w:pPr>
      <w:r w:rsidRPr="005E5E43">
        <w:t xml:space="preserve">Account Name(s)                                     </w:t>
      </w:r>
      <w:r w:rsidR="005E5E43" w:rsidRPr="005E5E43">
        <w:tab/>
      </w:r>
      <w:r w:rsidR="005E5E43" w:rsidRPr="005E5E43">
        <w:tab/>
      </w:r>
      <w:r w:rsidRPr="005E5E43">
        <w:t>Sort Code 20-92-08</w:t>
      </w:r>
    </w:p>
    <w:p w14:paraId="1A31AAB5" w14:textId="77777777" w:rsidR="00454795" w:rsidRPr="005E5E43" w:rsidRDefault="00454795" w:rsidP="00454795">
      <w:pPr>
        <w:spacing w:line="360" w:lineRule="auto"/>
      </w:pPr>
      <w:r w:rsidRPr="005E5E43">
        <w:t>……………………………..</w:t>
      </w:r>
      <w:r w:rsidR="006A5C9D">
        <w:t>.........................</w:t>
      </w:r>
      <w:r w:rsidRPr="005E5E43">
        <w:t xml:space="preserve">            </w:t>
      </w:r>
      <w:r w:rsidR="006A5C9D">
        <w:tab/>
      </w:r>
      <w:r w:rsidRPr="005E5E43">
        <w:t>Account no. 70177636</w:t>
      </w:r>
    </w:p>
    <w:p w14:paraId="7E6EAFE7" w14:textId="187592A3" w:rsidR="00454795" w:rsidRPr="005E5E43" w:rsidRDefault="00454795" w:rsidP="00454795">
      <w:pPr>
        <w:spacing w:line="360" w:lineRule="auto"/>
      </w:pPr>
      <w:r w:rsidRPr="005E5E43">
        <w:t xml:space="preserve">……………………………..                   </w:t>
      </w:r>
      <w:r w:rsidR="005E5E43" w:rsidRPr="005E5E43">
        <w:tab/>
      </w:r>
      <w:r w:rsidR="005E5E43" w:rsidRPr="005E5E43">
        <w:tab/>
      </w:r>
      <w:r w:rsidR="005E5E43" w:rsidRPr="005E5E43">
        <w:tab/>
      </w:r>
      <w:r w:rsidRPr="005E5E43">
        <w:t>Beneficiary – Blythburgh P</w:t>
      </w:r>
      <w:r w:rsidR="0050017D">
        <w:t xml:space="preserve">arochial </w:t>
      </w:r>
      <w:r w:rsidRPr="005E5E43">
        <w:t>C</w:t>
      </w:r>
      <w:r w:rsidR="0050017D">
        <w:t xml:space="preserve">hurch </w:t>
      </w:r>
      <w:r w:rsidRPr="005E5E43">
        <w:t>C</w:t>
      </w:r>
      <w:r w:rsidR="0050017D">
        <w:t>ouncil</w:t>
      </w:r>
    </w:p>
    <w:p w14:paraId="775F1C10" w14:textId="77777777" w:rsidR="00454795" w:rsidRPr="005E5E43" w:rsidRDefault="00454795" w:rsidP="00454795">
      <w:pPr>
        <w:spacing w:line="360" w:lineRule="auto"/>
      </w:pPr>
    </w:p>
    <w:p w14:paraId="16C4886D" w14:textId="77777777" w:rsidR="00454795" w:rsidRPr="005E5E43" w:rsidRDefault="00454795" w:rsidP="00454795">
      <w:pPr>
        <w:pStyle w:val="Heading1"/>
        <w:spacing w:line="360" w:lineRule="auto"/>
        <w:rPr>
          <w:rFonts w:asciiTheme="minorHAnsi" w:hAnsiTheme="minorHAnsi"/>
        </w:rPr>
      </w:pPr>
      <w:r w:rsidRPr="005E5E43">
        <w:rPr>
          <w:rFonts w:asciiTheme="minorHAnsi" w:hAnsiTheme="minorHAnsi"/>
        </w:rPr>
        <w:t>Payment Details</w:t>
      </w:r>
    </w:p>
    <w:p w14:paraId="0CB285C2" w14:textId="77777777" w:rsidR="00454795" w:rsidRPr="005E5E43" w:rsidRDefault="00454795" w:rsidP="00454795">
      <w:pPr>
        <w:spacing w:line="360" w:lineRule="auto"/>
      </w:pPr>
      <w:r w:rsidRPr="005E5E43">
        <w:t>Amount of first payment  £ ………..</w:t>
      </w:r>
    </w:p>
    <w:p w14:paraId="37C213E2" w14:textId="77777777" w:rsidR="00454795" w:rsidRPr="005E5E43" w:rsidRDefault="00454795" w:rsidP="00454795">
      <w:pPr>
        <w:spacing w:line="360" w:lineRule="auto"/>
      </w:pPr>
      <w:r w:rsidRPr="005E5E43">
        <w:t>Date of first payment  ……………...</w:t>
      </w:r>
    </w:p>
    <w:p w14:paraId="2B81859E" w14:textId="77777777" w:rsidR="00454795" w:rsidRPr="005E5E43" w:rsidRDefault="00454795" w:rsidP="00454795">
      <w:pPr>
        <w:spacing w:line="360" w:lineRule="auto"/>
      </w:pPr>
      <w:r w:rsidRPr="005E5E43">
        <w:t>Amount of usual payment  £ ……….</w:t>
      </w:r>
    </w:p>
    <w:p w14:paraId="22EFC0F0" w14:textId="77777777" w:rsidR="00454795" w:rsidRPr="005E5E43" w:rsidRDefault="00454795" w:rsidP="00454795">
      <w:pPr>
        <w:spacing w:line="360" w:lineRule="auto"/>
      </w:pPr>
      <w:r w:rsidRPr="005E5E43">
        <w:t>Amount of usual payment in words</w:t>
      </w:r>
      <w:r w:rsidR="005E5E43" w:rsidRPr="005E5E43">
        <w:t xml:space="preserve">         </w:t>
      </w:r>
      <w:r w:rsidRPr="005E5E43">
        <w:t>……………………………………</w:t>
      </w:r>
    </w:p>
    <w:p w14:paraId="62C9760D" w14:textId="77777777" w:rsidR="00454795" w:rsidRPr="005E5E43" w:rsidRDefault="00454795" w:rsidP="00454795">
      <w:pPr>
        <w:spacing w:line="360" w:lineRule="auto"/>
      </w:pPr>
      <w:r w:rsidRPr="005E5E43">
        <w:t>Date of usual payment</w:t>
      </w:r>
      <w:r w:rsidR="00C776B9">
        <w:t xml:space="preserve"> (eg 1 August)</w:t>
      </w:r>
      <w:r w:rsidR="005E5E43" w:rsidRPr="005E5E43">
        <w:t xml:space="preserve">        </w:t>
      </w:r>
      <w:r w:rsidRPr="005E5E43">
        <w:t>……………</w:t>
      </w:r>
      <w:r w:rsidR="00C776B9">
        <w:t xml:space="preserve">     annually until further notice</w:t>
      </w:r>
    </w:p>
    <w:p w14:paraId="65C2B9C5" w14:textId="77777777" w:rsidR="00C776B9" w:rsidRDefault="00C776B9" w:rsidP="005E5E43">
      <w:pPr>
        <w:spacing w:line="360" w:lineRule="auto"/>
        <w:rPr>
          <w:b/>
          <w:bCs/>
        </w:rPr>
      </w:pPr>
    </w:p>
    <w:p w14:paraId="7A5DADBA" w14:textId="77777777" w:rsidR="00454795" w:rsidRDefault="00454795" w:rsidP="005E5E43">
      <w:pPr>
        <w:spacing w:line="360" w:lineRule="auto"/>
        <w:rPr>
          <w:b/>
          <w:bCs/>
        </w:rPr>
      </w:pPr>
      <w:r w:rsidRPr="005E5E43">
        <w:rPr>
          <w:b/>
          <w:bCs/>
        </w:rPr>
        <w:t>Signature: ……………………………            Date: …………….</w:t>
      </w:r>
    </w:p>
    <w:p w14:paraId="76DEBFBD" w14:textId="77777777" w:rsidR="00DC4A36" w:rsidRDefault="00DC4A36" w:rsidP="005E5E43">
      <w:pPr>
        <w:spacing w:line="360" w:lineRule="auto"/>
        <w:rPr>
          <w:b/>
          <w:bCs/>
        </w:rPr>
      </w:pPr>
    </w:p>
    <w:p w14:paraId="5A6EA993" w14:textId="77777777" w:rsidR="00DC4A36" w:rsidRDefault="00DC4A36" w:rsidP="005E5E43">
      <w:pPr>
        <w:spacing w:line="360" w:lineRule="auto"/>
        <w:rPr>
          <w:b/>
          <w:bCs/>
        </w:rPr>
      </w:pPr>
      <w:r>
        <w:rPr>
          <w:b/>
          <w:bCs/>
        </w:rPr>
        <w:t>PLEASE RETURN COMPLETED FORMS TO JENNY ALLEN, PCC TREASURER, WOLSEY HOUSE</w:t>
      </w:r>
      <w:r w:rsidR="00267A5A">
        <w:rPr>
          <w:b/>
          <w:bCs/>
        </w:rPr>
        <w:t>, CHAPEL ROAD, BLYTHBURGH IP19 9</w:t>
      </w:r>
      <w:r>
        <w:rPr>
          <w:b/>
          <w:bCs/>
        </w:rPr>
        <w:t>LW</w:t>
      </w:r>
    </w:p>
    <w:p w14:paraId="626C463D" w14:textId="77777777" w:rsidR="00DC4A36" w:rsidRPr="00DC4A36" w:rsidRDefault="00DC4A36" w:rsidP="00DC4A36">
      <w:pPr>
        <w:spacing w:line="360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THANK YOU!</w:t>
      </w:r>
    </w:p>
    <w:sectPr w:rsidR="00DC4A36" w:rsidRPr="00DC4A36" w:rsidSect="006A5C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4FF7"/>
    <w:multiLevelType w:val="hybridMultilevel"/>
    <w:tmpl w:val="EC4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7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795"/>
    <w:rsid w:val="00213562"/>
    <w:rsid w:val="00267A5A"/>
    <w:rsid w:val="003D62AE"/>
    <w:rsid w:val="003D7FD5"/>
    <w:rsid w:val="00454795"/>
    <w:rsid w:val="004974FA"/>
    <w:rsid w:val="0050017D"/>
    <w:rsid w:val="005E5E43"/>
    <w:rsid w:val="006A5C9D"/>
    <w:rsid w:val="006B0427"/>
    <w:rsid w:val="009A492E"/>
    <w:rsid w:val="00A56A87"/>
    <w:rsid w:val="00C776B9"/>
    <w:rsid w:val="00D76B7A"/>
    <w:rsid w:val="00DC4A36"/>
    <w:rsid w:val="00F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7930"/>
  <w15:docId w15:val="{10AFDE78-9243-4656-9E89-5C7AAE2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FA"/>
  </w:style>
  <w:style w:type="paragraph" w:styleId="Heading1">
    <w:name w:val="heading 1"/>
    <w:basedOn w:val="Normal"/>
    <w:next w:val="Normal"/>
    <w:link w:val="Heading1Char"/>
    <w:qFormat/>
    <w:rsid w:val="004547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547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479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547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4547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45479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Allen</dc:creator>
  <cp:lastModifiedBy>Jenny Allen</cp:lastModifiedBy>
  <cp:revision>9</cp:revision>
  <cp:lastPrinted>2015-01-22T15:18:00Z</cp:lastPrinted>
  <dcterms:created xsi:type="dcterms:W3CDTF">2014-05-23T11:12:00Z</dcterms:created>
  <dcterms:modified xsi:type="dcterms:W3CDTF">2023-09-12T20:15:00Z</dcterms:modified>
</cp:coreProperties>
</file>